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FD4" w:rsidP="00B21FD4">
      <w:pPr>
        <w:widowControl/>
        <w:autoSpaceDE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0E2658">
        <w:rPr>
          <w:sz w:val="26"/>
          <w:szCs w:val="26"/>
        </w:rPr>
        <w:t>591</w:t>
      </w:r>
      <w:r>
        <w:rPr>
          <w:sz w:val="26"/>
          <w:szCs w:val="26"/>
        </w:rPr>
        <w:t>-210</w:t>
      </w:r>
      <w:r w:rsidR="000E2658">
        <w:rPr>
          <w:sz w:val="26"/>
          <w:szCs w:val="26"/>
        </w:rPr>
        <w:t>9</w:t>
      </w:r>
      <w:r>
        <w:rPr>
          <w:sz w:val="26"/>
          <w:szCs w:val="26"/>
        </w:rPr>
        <w:t>/202</w:t>
      </w:r>
      <w:r w:rsidR="000E2658">
        <w:rPr>
          <w:sz w:val="26"/>
          <w:szCs w:val="26"/>
        </w:rPr>
        <w:t>5</w:t>
      </w:r>
    </w:p>
    <w:p w:rsidR="00B21FD4" w:rsidP="00B21FD4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>
        <w:rPr>
          <w:bCs/>
          <w:sz w:val="24"/>
          <w:szCs w:val="24"/>
        </w:rPr>
        <w:t>86MS004</w:t>
      </w:r>
      <w:r w:rsidR="000E2658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-01-202</w:t>
      </w:r>
      <w:r w:rsidR="000E265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-00</w:t>
      </w:r>
      <w:r w:rsidR="000E2658">
        <w:rPr>
          <w:bCs/>
          <w:sz w:val="24"/>
          <w:szCs w:val="24"/>
        </w:rPr>
        <w:t>2387</w:t>
      </w:r>
      <w:r>
        <w:rPr>
          <w:bCs/>
          <w:sz w:val="24"/>
          <w:szCs w:val="24"/>
        </w:rPr>
        <w:t>-</w:t>
      </w:r>
      <w:r w:rsidR="000E2658">
        <w:rPr>
          <w:bCs/>
          <w:sz w:val="24"/>
          <w:szCs w:val="24"/>
        </w:rPr>
        <w:t>49</w:t>
      </w:r>
    </w:p>
    <w:p w:rsidR="00B21FD4" w:rsidP="00B21FD4">
      <w:pPr>
        <w:widowControl/>
        <w:autoSpaceDE/>
        <w:adjustRightInd/>
        <w:jc w:val="center"/>
        <w:rPr>
          <w:sz w:val="26"/>
          <w:szCs w:val="26"/>
        </w:rPr>
      </w:pPr>
    </w:p>
    <w:p w:rsidR="00B21FD4" w:rsidP="00B21FD4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21FD4" w:rsidP="00B21FD4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</w:p>
    <w:p w:rsidR="00B21FD4" w:rsidP="00B21FD4">
      <w:pPr>
        <w:widowControl/>
        <w:autoSpaceDE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 мая 2025 года                                                                      </w:t>
      </w:r>
      <w:r w:rsidRPr="000E26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г. Нижневартовск</w:t>
      </w:r>
    </w:p>
    <w:p w:rsidR="00B21FD4" w:rsidP="00B21FD4">
      <w:pPr>
        <w:widowControl/>
        <w:autoSpaceDE/>
        <w:adjustRightInd/>
        <w:ind w:firstLine="720"/>
        <w:jc w:val="both"/>
        <w:rPr>
          <w:sz w:val="26"/>
          <w:szCs w:val="26"/>
        </w:rPr>
      </w:pP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округа–Югры Аксенова Е.В., находящийся по адресу ул. Нефтяников, 6, г. Нижневартовск, исполняющий обязанности миров</w:t>
      </w:r>
      <w:r>
        <w:rPr>
          <w:sz w:val="26"/>
          <w:szCs w:val="26"/>
        </w:rPr>
        <w:t xml:space="preserve">ого судьи судебного участка № </w:t>
      </w:r>
      <w:r w:rsidR="000E2658">
        <w:rPr>
          <w:sz w:val="26"/>
          <w:szCs w:val="26"/>
        </w:rPr>
        <w:t>9</w:t>
      </w:r>
      <w:r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B21FD4" w:rsidP="00B21FD4">
      <w:pPr>
        <w:widowControl/>
        <w:autoSpaceDE/>
        <w:adjustRightInd/>
        <w:ind w:firstLine="540"/>
        <w:jc w:val="both"/>
        <w:rPr>
          <w:b/>
          <w:sz w:val="26"/>
          <w:szCs w:val="26"/>
        </w:rPr>
      </w:pPr>
      <w:r>
        <w:rPr>
          <w:rFonts w:eastAsia="Arial Unicode MS"/>
          <w:sz w:val="26"/>
          <w:szCs w:val="26"/>
        </w:rPr>
        <w:t>Железного Сергея Витальевича,</w:t>
      </w:r>
      <w:r>
        <w:rPr>
          <w:sz w:val="26"/>
          <w:szCs w:val="26"/>
        </w:rPr>
        <w:t xml:space="preserve"> ***</w:t>
      </w:r>
      <w:r>
        <w:rPr>
          <w:sz w:val="26"/>
          <w:szCs w:val="26"/>
        </w:rPr>
        <w:t xml:space="preserve"> го</w:t>
      </w:r>
      <w:r>
        <w:rPr>
          <w:sz w:val="26"/>
          <w:szCs w:val="26"/>
        </w:rPr>
        <w:t>да рождения, уроженца ***</w:t>
      </w:r>
      <w:r>
        <w:rPr>
          <w:sz w:val="26"/>
          <w:szCs w:val="26"/>
        </w:rPr>
        <w:t>, работающего ***</w:t>
      </w:r>
      <w:r>
        <w:rPr>
          <w:sz w:val="26"/>
          <w:szCs w:val="26"/>
        </w:rPr>
        <w:t>, зарегистрированного по адресу: ***</w:t>
      </w:r>
      <w:r>
        <w:rPr>
          <w:sz w:val="26"/>
          <w:szCs w:val="26"/>
        </w:rPr>
        <w:t>, проживающего по адресу: ***</w:t>
      </w:r>
      <w:r>
        <w:rPr>
          <w:sz w:val="26"/>
          <w:szCs w:val="26"/>
        </w:rPr>
        <w:t>, паспорт ***</w:t>
      </w:r>
      <w:r>
        <w:rPr>
          <w:sz w:val="26"/>
          <w:szCs w:val="26"/>
        </w:rPr>
        <w:t xml:space="preserve"> от ***</w:t>
      </w:r>
      <w:r>
        <w:rPr>
          <w:sz w:val="26"/>
          <w:szCs w:val="26"/>
        </w:rPr>
        <w:t>, о совершении правонарушений, предусмотренных ч. 2 ст. 14.1 и ч. 1 ст. 14.1 Кодекса Российской Федерации об административных правонарушениях,</w:t>
      </w:r>
    </w:p>
    <w:p w:rsidR="00B21FD4" w:rsidP="00B21FD4">
      <w:pPr>
        <w:jc w:val="both"/>
        <w:rPr>
          <w:b/>
          <w:sz w:val="26"/>
          <w:szCs w:val="26"/>
        </w:rPr>
      </w:pPr>
    </w:p>
    <w:p w:rsidR="00B21FD4" w:rsidP="00B21F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B21FD4" w:rsidP="00B21F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Протоколом 86 № </w:t>
      </w:r>
      <w:r w:rsidR="000E2658">
        <w:rPr>
          <w:sz w:val="26"/>
          <w:szCs w:val="26"/>
        </w:rPr>
        <w:t>280988</w:t>
      </w:r>
      <w:r>
        <w:rPr>
          <w:sz w:val="26"/>
          <w:szCs w:val="26"/>
        </w:rPr>
        <w:t xml:space="preserve"> об админи</w:t>
      </w:r>
      <w:r>
        <w:rPr>
          <w:sz w:val="26"/>
          <w:szCs w:val="26"/>
        </w:rPr>
        <w:t xml:space="preserve">стративном правонарушении от </w:t>
      </w:r>
      <w:r w:rsidR="000E2658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0E2658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0E2658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составленным инспектором ДПС по г. Нижневартовску в отношении </w:t>
      </w:r>
      <w:r w:rsidR="000E2658">
        <w:rPr>
          <w:sz w:val="26"/>
          <w:szCs w:val="26"/>
        </w:rPr>
        <w:t>Железного С.В.</w:t>
      </w:r>
      <w:r>
        <w:rPr>
          <w:sz w:val="26"/>
          <w:szCs w:val="26"/>
        </w:rPr>
        <w:t xml:space="preserve"> установлено, что </w:t>
      </w:r>
      <w:r w:rsidR="000E2658">
        <w:rPr>
          <w:sz w:val="26"/>
          <w:szCs w:val="26"/>
        </w:rPr>
        <w:t>20.03</w:t>
      </w:r>
      <w:r>
        <w:rPr>
          <w:sz w:val="26"/>
          <w:szCs w:val="26"/>
        </w:rPr>
        <w:t>.202</w:t>
      </w:r>
      <w:r w:rsidR="000E2658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</w:t>
      </w:r>
      <w:r w:rsidR="000E2658">
        <w:rPr>
          <w:sz w:val="26"/>
          <w:szCs w:val="26"/>
        </w:rPr>
        <w:t>10</w:t>
      </w:r>
      <w:r>
        <w:rPr>
          <w:sz w:val="26"/>
          <w:szCs w:val="26"/>
        </w:rPr>
        <w:t xml:space="preserve"> час. </w:t>
      </w:r>
      <w:r w:rsidR="000E2658">
        <w:rPr>
          <w:sz w:val="26"/>
          <w:szCs w:val="26"/>
        </w:rPr>
        <w:t>55</w:t>
      </w:r>
      <w:r>
        <w:rPr>
          <w:sz w:val="26"/>
          <w:szCs w:val="26"/>
        </w:rPr>
        <w:t xml:space="preserve"> мин. в районе дома № </w:t>
      </w:r>
      <w:r w:rsidR="000E2658">
        <w:rPr>
          <w:sz w:val="26"/>
          <w:szCs w:val="26"/>
        </w:rPr>
        <w:t>12</w:t>
      </w:r>
      <w:r>
        <w:rPr>
          <w:sz w:val="26"/>
          <w:szCs w:val="26"/>
        </w:rPr>
        <w:t xml:space="preserve"> по ул. </w:t>
      </w:r>
      <w:r w:rsidR="000E2658">
        <w:rPr>
          <w:sz w:val="26"/>
          <w:szCs w:val="26"/>
        </w:rPr>
        <w:t>Ленина</w:t>
      </w:r>
      <w:r>
        <w:rPr>
          <w:sz w:val="26"/>
          <w:szCs w:val="26"/>
        </w:rPr>
        <w:t xml:space="preserve"> в г. Нижневартовске был остановлен водитель </w:t>
      </w:r>
      <w:r w:rsidR="000E2658">
        <w:rPr>
          <w:sz w:val="26"/>
          <w:szCs w:val="26"/>
        </w:rPr>
        <w:t>Железный С.В.</w:t>
      </w:r>
      <w:r>
        <w:rPr>
          <w:sz w:val="26"/>
          <w:szCs w:val="26"/>
        </w:rPr>
        <w:t>, который осуществлял предпринимательскую деятельность по коммерческой перевозке пассажиров на транспортном средстве «</w:t>
      </w:r>
      <w:r w:rsidR="000E2658">
        <w:rPr>
          <w:sz w:val="26"/>
          <w:szCs w:val="26"/>
        </w:rPr>
        <w:t>Ниссан Блюберд Силфи</w:t>
      </w:r>
      <w:r>
        <w:rPr>
          <w:sz w:val="26"/>
          <w:szCs w:val="26"/>
        </w:rPr>
        <w:t xml:space="preserve">», </w:t>
      </w:r>
      <w:r w:rsidR="000E2658">
        <w:rPr>
          <w:sz w:val="26"/>
          <w:szCs w:val="26"/>
        </w:rPr>
        <w:t>государственный регистрационный знак</w:t>
      </w:r>
      <w:r>
        <w:rPr>
          <w:sz w:val="26"/>
          <w:szCs w:val="26"/>
        </w:rPr>
        <w:t xml:space="preserve"> ***</w:t>
      </w:r>
      <w:r>
        <w:rPr>
          <w:sz w:val="26"/>
          <w:szCs w:val="26"/>
        </w:rPr>
        <w:t xml:space="preserve">, без специальной регистрации (лицензии) на перевозку пассажиров с </w:t>
      </w:r>
      <w:r w:rsidR="000E2658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2024 года. </w:t>
      </w:r>
    </w:p>
    <w:p w:rsidR="00B21FD4" w:rsidP="00B21F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 же, согласно протоколу 86 № </w:t>
      </w:r>
      <w:r w:rsidR="000E2658">
        <w:rPr>
          <w:sz w:val="26"/>
          <w:szCs w:val="26"/>
        </w:rPr>
        <w:t>280989</w:t>
      </w:r>
      <w:r>
        <w:rPr>
          <w:sz w:val="26"/>
          <w:szCs w:val="26"/>
        </w:rPr>
        <w:t xml:space="preserve"> об административном правонарушении от </w:t>
      </w:r>
      <w:r w:rsidR="000E2658">
        <w:rPr>
          <w:sz w:val="26"/>
          <w:szCs w:val="26"/>
        </w:rPr>
        <w:t>20.03</w:t>
      </w:r>
      <w:r>
        <w:rPr>
          <w:sz w:val="26"/>
          <w:szCs w:val="26"/>
        </w:rPr>
        <w:t>.202</w:t>
      </w:r>
      <w:r w:rsidR="000E2658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в </w:t>
      </w:r>
      <w:r w:rsidR="000E2658">
        <w:rPr>
          <w:sz w:val="26"/>
          <w:szCs w:val="26"/>
        </w:rPr>
        <w:t>10</w:t>
      </w:r>
      <w:r>
        <w:rPr>
          <w:sz w:val="26"/>
          <w:szCs w:val="26"/>
        </w:rPr>
        <w:t xml:space="preserve"> час. </w:t>
      </w:r>
      <w:r w:rsidR="000E2658">
        <w:rPr>
          <w:sz w:val="26"/>
          <w:szCs w:val="26"/>
        </w:rPr>
        <w:t xml:space="preserve">55 </w:t>
      </w:r>
      <w:r>
        <w:rPr>
          <w:sz w:val="26"/>
          <w:szCs w:val="26"/>
        </w:rPr>
        <w:t xml:space="preserve">мин. в районе дома № </w:t>
      </w:r>
      <w:r w:rsidR="000E2658">
        <w:rPr>
          <w:sz w:val="26"/>
          <w:szCs w:val="26"/>
        </w:rPr>
        <w:t>12</w:t>
      </w:r>
      <w:r>
        <w:rPr>
          <w:sz w:val="26"/>
          <w:szCs w:val="26"/>
        </w:rPr>
        <w:t xml:space="preserve"> по ул. </w:t>
      </w:r>
      <w:r w:rsidR="000E2658">
        <w:rPr>
          <w:sz w:val="26"/>
          <w:szCs w:val="26"/>
        </w:rPr>
        <w:t>Ленина</w:t>
      </w:r>
      <w:r>
        <w:rPr>
          <w:sz w:val="26"/>
          <w:szCs w:val="26"/>
        </w:rPr>
        <w:t xml:space="preserve"> в г. Нижневартовске, </w:t>
      </w:r>
      <w:r>
        <w:rPr>
          <w:sz w:val="26"/>
          <w:szCs w:val="26"/>
        </w:rPr>
        <w:t xml:space="preserve">осуществлял платные перевозки пассажиров на автомобиле </w:t>
      </w:r>
      <w:r w:rsidR="000E2658">
        <w:rPr>
          <w:sz w:val="26"/>
          <w:szCs w:val="26"/>
        </w:rPr>
        <w:t xml:space="preserve">«Ниссан Блюберд Силфи», государственный регистрационный знак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без государственной регистрации в качестве индивидуального предпринимателя. </w:t>
      </w:r>
    </w:p>
    <w:p w:rsidR="00CA713B" w:rsidP="00B21F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Железный С.В. факт совершения</w:t>
      </w:r>
      <w:r>
        <w:rPr>
          <w:sz w:val="26"/>
          <w:szCs w:val="26"/>
        </w:rPr>
        <w:t xml:space="preserve"> административного правонарушения признал.</w:t>
      </w:r>
    </w:p>
    <w:p w:rsidR="00B21FD4" w:rsidP="00B21FD4">
      <w:pPr>
        <w:widowControl/>
        <w:autoSpaceDE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</w:t>
      </w:r>
      <w:r w:rsidR="00CA713B">
        <w:rPr>
          <w:sz w:val="26"/>
          <w:szCs w:val="26"/>
        </w:rPr>
        <w:t xml:space="preserve"> заслушав Железного С.В., </w:t>
      </w:r>
      <w:r>
        <w:rPr>
          <w:sz w:val="26"/>
          <w:szCs w:val="26"/>
        </w:rPr>
        <w:t xml:space="preserve">исследовал письменные доказательства по делу: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86 № </w:t>
      </w:r>
      <w:r w:rsidR="00CA713B">
        <w:rPr>
          <w:sz w:val="26"/>
          <w:szCs w:val="26"/>
        </w:rPr>
        <w:t>280988</w:t>
      </w:r>
      <w:r>
        <w:rPr>
          <w:sz w:val="26"/>
          <w:szCs w:val="26"/>
        </w:rPr>
        <w:t xml:space="preserve"> об административном правонарушении от </w:t>
      </w:r>
      <w:r w:rsidR="00CA713B">
        <w:rPr>
          <w:sz w:val="26"/>
          <w:szCs w:val="26"/>
        </w:rPr>
        <w:t>20.03</w:t>
      </w:r>
      <w:r>
        <w:rPr>
          <w:sz w:val="26"/>
          <w:szCs w:val="26"/>
        </w:rPr>
        <w:t>.202</w:t>
      </w:r>
      <w:r w:rsidR="00CA713B">
        <w:rPr>
          <w:sz w:val="26"/>
          <w:szCs w:val="26"/>
        </w:rPr>
        <w:t>5</w:t>
      </w:r>
      <w:r>
        <w:rPr>
          <w:sz w:val="26"/>
          <w:szCs w:val="26"/>
        </w:rPr>
        <w:t xml:space="preserve">, согласно которому </w:t>
      </w:r>
      <w:r w:rsidR="00CA713B">
        <w:rPr>
          <w:sz w:val="26"/>
          <w:szCs w:val="26"/>
        </w:rPr>
        <w:t>Железному С.В.</w:t>
      </w:r>
      <w:r>
        <w:rPr>
          <w:sz w:val="26"/>
          <w:szCs w:val="26"/>
        </w:rPr>
        <w:t xml:space="preserve"> разъяснены процессуаль</w:t>
      </w:r>
      <w:r>
        <w:rPr>
          <w:sz w:val="26"/>
          <w:szCs w:val="26"/>
        </w:rPr>
        <w:t xml:space="preserve">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подписью;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86 № </w:t>
      </w:r>
      <w:r w:rsidR="00CA713B">
        <w:rPr>
          <w:sz w:val="26"/>
          <w:szCs w:val="26"/>
        </w:rPr>
        <w:t>280989</w:t>
      </w:r>
      <w:r>
        <w:rPr>
          <w:sz w:val="26"/>
          <w:szCs w:val="26"/>
        </w:rPr>
        <w:t xml:space="preserve"> об административном правонарушении от </w:t>
      </w:r>
      <w:r w:rsidR="00CA713B">
        <w:rPr>
          <w:sz w:val="26"/>
          <w:szCs w:val="26"/>
        </w:rPr>
        <w:t>20.03</w:t>
      </w:r>
      <w:r>
        <w:rPr>
          <w:sz w:val="26"/>
          <w:szCs w:val="26"/>
        </w:rPr>
        <w:t>.202</w:t>
      </w:r>
      <w:r w:rsidR="00CA713B">
        <w:rPr>
          <w:sz w:val="26"/>
          <w:szCs w:val="26"/>
        </w:rPr>
        <w:t>5</w:t>
      </w:r>
      <w:r>
        <w:rPr>
          <w:sz w:val="26"/>
          <w:szCs w:val="26"/>
        </w:rPr>
        <w:t xml:space="preserve">, согласно которому </w:t>
      </w:r>
      <w:r w:rsidR="00CA713B">
        <w:rPr>
          <w:sz w:val="26"/>
          <w:szCs w:val="26"/>
        </w:rPr>
        <w:t>Железному С.В.</w:t>
      </w:r>
      <w:r>
        <w:rPr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</w:t>
      </w:r>
      <w:r>
        <w:rPr>
          <w:sz w:val="26"/>
          <w:szCs w:val="26"/>
        </w:rPr>
        <w:t xml:space="preserve">1 Конституции РФ), что подтверждается его подписью;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рапорты инспекторов </w:t>
      </w:r>
      <w:r w:rsidR="00CA713B">
        <w:rPr>
          <w:sz w:val="26"/>
          <w:szCs w:val="26"/>
        </w:rPr>
        <w:t>БДД ОН ОГИБДД</w:t>
      </w:r>
      <w:r>
        <w:rPr>
          <w:sz w:val="26"/>
          <w:szCs w:val="26"/>
        </w:rPr>
        <w:t xml:space="preserve"> УМВД России по г. Нижневартовску от </w:t>
      </w:r>
      <w:r w:rsidR="00CA713B">
        <w:rPr>
          <w:sz w:val="26"/>
          <w:szCs w:val="26"/>
        </w:rPr>
        <w:t>20.03</w:t>
      </w:r>
      <w:r>
        <w:rPr>
          <w:sz w:val="26"/>
          <w:szCs w:val="26"/>
        </w:rPr>
        <w:t>.202</w:t>
      </w:r>
      <w:r w:rsidR="00CA713B">
        <w:rPr>
          <w:sz w:val="26"/>
          <w:szCs w:val="26"/>
        </w:rPr>
        <w:t>5</w:t>
      </w:r>
      <w:r>
        <w:rPr>
          <w:sz w:val="26"/>
          <w:szCs w:val="26"/>
        </w:rPr>
        <w:t xml:space="preserve">, в котором указаны обстоятельства, изложенные в протоколах об административных правонарушениях;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письменные объяснения </w:t>
      </w:r>
      <w:r w:rsidR="00CA713B">
        <w:rPr>
          <w:sz w:val="26"/>
          <w:szCs w:val="26"/>
        </w:rPr>
        <w:t>Железного С.В.</w:t>
      </w:r>
      <w:r>
        <w:rPr>
          <w:sz w:val="26"/>
          <w:szCs w:val="26"/>
        </w:rPr>
        <w:t xml:space="preserve"> от </w:t>
      </w:r>
      <w:r w:rsidR="00CA713B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CA713B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CA713B">
        <w:rPr>
          <w:sz w:val="26"/>
          <w:szCs w:val="26"/>
        </w:rPr>
        <w:t>5</w:t>
      </w:r>
      <w:r>
        <w:rPr>
          <w:sz w:val="26"/>
          <w:szCs w:val="26"/>
        </w:rPr>
        <w:t xml:space="preserve">, из которых следует, </w:t>
      </w:r>
      <w:r>
        <w:rPr>
          <w:sz w:val="26"/>
          <w:szCs w:val="26"/>
        </w:rPr>
        <w:t>что  подрабатывал</w:t>
      </w:r>
      <w:r>
        <w:rPr>
          <w:sz w:val="26"/>
          <w:szCs w:val="26"/>
        </w:rPr>
        <w:t xml:space="preserve"> в такси </w:t>
      </w:r>
      <w:r w:rsidR="00CA713B">
        <w:rPr>
          <w:sz w:val="26"/>
          <w:szCs w:val="26"/>
        </w:rPr>
        <w:t>«Яндекс»</w:t>
      </w:r>
      <w:r>
        <w:rPr>
          <w:sz w:val="26"/>
          <w:szCs w:val="26"/>
        </w:rPr>
        <w:t xml:space="preserve"> на транспортном средстве </w:t>
      </w:r>
      <w:r w:rsidR="00CA713B">
        <w:rPr>
          <w:sz w:val="26"/>
          <w:szCs w:val="26"/>
        </w:rPr>
        <w:t xml:space="preserve">«Ниссан Блюберд Силфи», государственный регистрационный знак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;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паспорта на имя </w:t>
      </w:r>
      <w:r w:rsidR="00CA713B">
        <w:rPr>
          <w:sz w:val="26"/>
          <w:szCs w:val="26"/>
        </w:rPr>
        <w:t>Железного С.В.</w:t>
      </w:r>
      <w:r>
        <w:rPr>
          <w:sz w:val="26"/>
          <w:szCs w:val="26"/>
        </w:rPr>
        <w:t>;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копия водительского удостоверения н</w:t>
      </w:r>
      <w:r>
        <w:rPr>
          <w:sz w:val="26"/>
          <w:szCs w:val="26"/>
        </w:rPr>
        <w:t xml:space="preserve">а имя </w:t>
      </w:r>
      <w:r w:rsidR="00CA713B">
        <w:rPr>
          <w:sz w:val="26"/>
          <w:szCs w:val="26"/>
        </w:rPr>
        <w:t>Железного С.В. и копия свидетельства о регистрации ТС</w:t>
      </w:r>
      <w:r>
        <w:rPr>
          <w:sz w:val="26"/>
          <w:szCs w:val="26"/>
        </w:rPr>
        <w:t>;</w:t>
      </w:r>
    </w:p>
    <w:p w:rsidR="00B21FD4" w:rsidP="00B21FD4">
      <w:pPr>
        <w:widowControl/>
        <w:tabs>
          <w:tab w:val="left" w:pos="4820"/>
        </w:tabs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сведения из ЕГРЮЛ/ЕГРИП в электронном виде;</w:t>
      </w:r>
    </w:p>
    <w:p w:rsidR="00B21FD4" w:rsidP="00B21FD4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фотофиксацию мобильного телефона, на экране которого изображены заявки для осуществления платных перевозок и сумма за оказанные услуги, приходит к след</w:t>
      </w:r>
      <w:r>
        <w:rPr>
          <w:rFonts w:eastAsia="Arial Unicode MS"/>
          <w:sz w:val="26"/>
          <w:szCs w:val="26"/>
        </w:rPr>
        <w:t>ующему.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4" w:history="1">
        <w:r>
          <w:rPr>
            <w:rStyle w:val="Hyperlink"/>
            <w:sz w:val="26"/>
            <w:szCs w:val="26"/>
          </w:rPr>
          <w:t>регистрации</w:t>
        </w:r>
      </w:hyperlink>
      <w:r>
        <w:rPr>
          <w:sz w:val="26"/>
          <w:szCs w:val="26"/>
        </w:rPr>
        <w:t xml:space="preserve"> в качестве индивидуального предпринимателя.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получение, прибыли от пользования имуществом, продажи товаров, выполнения работ или оказания</w:t>
      </w:r>
      <w:r>
        <w:rPr>
          <w:sz w:val="26"/>
          <w:szCs w:val="26"/>
        </w:rPr>
        <w:t xml:space="preserve">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само по себе отсутствие прибыли не влияет на квалификацию правонарушения, предусмо</w:t>
      </w:r>
      <w:r>
        <w:rPr>
          <w:sz w:val="26"/>
          <w:szCs w:val="26"/>
        </w:rPr>
        <w:t>тренного ч. 1 ст. 14.1 Кодекса РФ об административных правонарушениях, поскольку извлечение прибыли является целью предпринимательской деятельности, а не ее обязательным результатом.</w:t>
      </w:r>
    </w:p>
    <w:p w:rsidR="00B21FD4" w:rsidP="00B21FD4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Согласно ч. 1 ст. 3 Федерального закона от 29 декабря 2022 г. N 580-ФЗ "О</w:t>
      </w:r>
      <w:r>
        <w:rPr>
          <w:rFonts w:eastAsia="Arial Unicode MS"/>
          <w:sz w:val="26"/>
          <w:szCs w:val="26"/>
        </w:rPr>
        <w:t>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дея</w:t>
      </w:r>
      <w:r>
        <w:rPr>
          <w:rFonts w:eastAsia="Arial Unicode MS"/>
          <w:sz w:val="26"/>
          <w:szCs w:val="26"/>
        </w:rPr>
        <w:t>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</w:t>
      </w:r>
      <w:r>
        <w:rPr>
          <w:rFonts w:eastAsia="Arial Unicode MS"/>
          <w:sz w:val="26"/>
          <w:szCs w:val="26"/>
        </w:rPr>
        <w:t>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B21FD4" w:rsidP="00B21FD4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Данных о том, что </w:t>
      </w:r>
      <w:r w:rsidR="00CA713B">
        <w:rPr>
          <w:rFonts w:eastAsia="Arial Unicode MS"/>
          <w:sz w:val="26"/>
          <w:szCs w:val="26"/>
        </w:rPr>
        <w:t>Железный С.В.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получал специальное разрешение (лиц</w:t>
      </w:r>
      <w:r>
        <w:rPr>
          <w:rFonts w:eastAsia="Arial Unicode MS"/>
          <w:sz w:val="26"/>
          <w:szCs w:val="26"/>
        </w:rPr>
        <w:t>ензию) на осуществление деятельности по перевозке пассажиров и багажа легковым такси, является индивидуальным предпринимателем или состоит в трудовых отношениях с каким-либо юридическим лицом, осуществляющим такую деятельность, в материалах дела не имеется</w:t>
      </w:r>
      <w:r>
        <w:rPr>
          <w:rFonts w:eastAsia="Arial Unicode MS"/>
          <w:sz w:val="26"/>
          <w:szCs w:val="26"/>
        </w:rPr>
        <w:t>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>
          <w:rPr>
            <w:rStyle w:val="Hyperlink"/>
            <w:sz w:val="26"/>
            <w:szCs w:val="26"/>
          </w:rPr>
          <w:t>государственной регистрации</w:t>
        </w:r>
      </w:hyperlink>
      <w:r>
        <w:rPr>
          <w:sz w:val="26"/>
          <w:szCs w:val="26"/>
        </w:rPr>
        <w:t xml:space="preserve"> в качестве индивидуального предпринимателя или б</w:t>
      </w:r>
      <w:r>
        <w:rPr>
          <w:sz w:val="26"/>
          <w:szCs w:val="26"/>
        </w:rPr>
        <w:t>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ч. 2 ст. 14.1 Кодекса РФ об административных правонарушениях осуществление предпринимательской деятельности без </w:t>
      </w:r>
      <w:r>
        <w:rPr>
          <w:sz w:val="26"/>
          <w:szCs w:val="26"/>
        </w:rPr>
        <w:t>специального разрешения (лицензии), если такое разрешение (такая лицензия) обязательно (обязательна), влечет наложение администра</w:t>
      </w:r>
      <w:r>
        <w:rPr>
          <w:sz w:val="26"/>
          <w:szCs w:val="26"/>
        </w:rPr>
        <w:t>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</w:t>
      </w:r>
      <w:r>
        <w:rPr>
          <w:sz w:val="26"/>
          <w:szCs w:val="26"/>
        </w:rPr>
        <w:t xml:space="preserve">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B21FD4" w:rsidP="00B21FD4">
      <w:pPr>
        <w:widowControl/>
        <w:shd w:val="clear" w:color="auto" w:fill="FFFFFF"/>
        <w:tabs>
          <w:tab w:val="left" w:pos="854"/>
        </w:tabs>
        <w:autoSpaceDE/>
        <w:adjustRightInd/>
        <w:ind w:firstLine="586"/>
        <w:jc w:val="both"/>
        <w:rPr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CA713B">
        <w:rPr>
          <w:color w:val="000000"/>
          <w:spacing w:val="-1"/>
          <w:sz w:val="26"/>
          <w:szCs w:val="26"/>
        </w:rPr>
        <w:t xml:space="preserve">Железного С.В. </w:t>
      </w:r>
      <w:r>
        <w:rPr>
          <w:color w:val="000000"/>
          <w:spacing w:val="-1"/>
          <w:sz w:val="26"/>
          <w:szCs w:val="26"/>
        </w:rPr>
        <w:t>в совершении админи</w:t>
      </w:r>
      <w:r>
        <w:rPr>
          <w:color w:val="000000"/>
          <w:spacing w:val="-1"/>
          <w:sz w:val="26"/>
          <w:szCs w:val="26"/>
        </w:rPr>
        <w:t xml:space="preserve">стративных правонарушений, предусмотренных ч. 1 ст. 14.1 и ч. 2 ст. 14.1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</w:t>
      </w:r>
      <w:r>
        <w:rPr>
          <w:spacing w:val="-1"/>
          <w:sz w:val="26"/>
          <w:szCs w:val="26"/>
        </w:rPr>
        <w:t>допустимости дока</w:t>
      </w:r>
      <w:r>
        <w:rPr>
          <w:spacing w:val="-1"/>
          <w:sz w:val="26"/>
          <w:szCs w:val="26"/>
        </w:rPr>
        <w:t xml:space="preserve">зательствами. </w:t>
      </w:r>
    </w:p>
    <w:p w:rsidR="00B21FD4" w:rsidP="00B21FD4">
      <w:pPr>
        <w:widowControl/>
        <w:shd w:val="clear" w:color="auto" w:fill="FFFFFF"/>
        <w:tabs>
          <w:tab w:val="left" w:pos="854"/>
        </w:tabs>
        <w:autoSpaceDE/>
        <w:adjustRightInd/>
        <w:ind w:firstLine="586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соответствии с ч. 2 ст. 4.4 </w:t>
      </w:r>
      <w:r>
        <w:rPr>
          <w:sz w:val="26"/>
          <w:szCs w:val="26"/>
        </w:rPr>
        <w:t>Кодекса РФ об административных правонарушениях</w:t>
      </w:r>
      <w:r>
        <w:rPr>
          <w:color w:val="000000"/>
          <w:spacing w:val="-1"/>
          <w:sz w:val="26"/>
          <w:szCs w:val="26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</w:t>
      </w:r>
      <w:r>
        <w:rPr>
          <w:color w:val="000000"/>
          <w:spacing w:val="-1"/>
          <w:sz w:val="26"/>
          <w:szCs w:val="26"/>
        </w:rPr>
        <w:t>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</w:t>
      </w:r>
      <w:r>
        <w:rPr>
          <w:color w:val="000000"/>
          <w:spacing w:val="-1"/>
          <w:sz w:val="26"/>
          <w:szCs w:val="26"/>
        </w:rPr>
        <w:t>йствие (бездействие), более строгого административного наказания.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</w:t>
      </w:r>
      <w:hyperlink r:id="rId6" w:anchor="/document/12125267/entry/4402" w:history="1">
        <w:r>
          <w:rPr>
            <w:rStyle w:val="Hyperlink"/>
            <w:sz w:val="26"/>
            <w:szCs w:val="26"/>
          </w:rPr>
          <w:t>части 2 статьи 4.4</w:t>
        </w:r>
      </w:hyperlink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КоАП РФ установлен механизм назначения наказания при совершении лицом двух и</w:t>
      </w:r>
      <w:r>
        <w:rPr>
          <w:color w:val="000000"/>
          <w:sz w:val="26"/>
          <w:szCs w:val="26"/>
        </w:rPr>
        <w:t xml:space="preserve"> более административных правонарушений.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административного правонарушения, предусмотренного частью 1 статьи 14.1 КоАП РФ, влечет наложение административного штрафа на граждан от пятисот до двух тысяч рублей.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административного правонару</w:t>
      </w:r>
      <w:r>
        <w:rPr>
          <w:sz w:val="26"/>
          <w:szCs w:val="26"/>
        </w:rPr>
        <w:t>шения, предусмотренного частью 2 статьи 14.1 КоАП РФ, влечет наложение административного штрафа на граждан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 более с</w:t>
      </w:r>
      <w:r>
        <w:rPr>
          <w:sz w:val="26"/>
          <w:szCs w:val="26"/>
        </w:rPr>
        <w:t>трогое административное наказание установлено санкцией части 2 статьи 14.1 КоАП РФ.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</w:t>
      </w:r>
      <w:r>
        <w:rPr>
          <w:sz w:val="26"/>
          <w:szCs w:val="26"/>
        </w:rPr>
        <w:t xml:space="preserve">их административную ответственность, предусмотренных статьями 4.2 и 4.3 КоАП РФ, и приходит к выводу о назначении наказания в виде административного штрафа без конфискации. 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 4.4, 29.9, 29.10 и 32.2 Кодекса РФ об административных </w:t>
      </w:r>
      <w:r>
        <w:rPr>
          <w:sz w:val="26"/>
          <w:szCs w:val="26"/>
        </w:rPr>
        <w:t>правонарушениях, мировой судья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</w:p>
    <w:p w:rsidR="00B21FD4" w:rsidP="00B21FD4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21FD4" w:rsidP="00B21FD4">
      <w:pPr>
        <w:widowControl/>
        <w:autoSpaceDE/>
        <w:adjustRightInd/>
        <w:jc w:val="center"/>
        <w:rPr>
          <w:sz w:val="26"/>
          <w:szCs w:val="26"/>
        </w:rPr>
      </w:pP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Железного Сергея Витальевича</w:t>
      </w:r>
      <w:r>
        <w:rPr>
          <w:sz w:val="26"/>
          <w:szCs w:val="26"/>
        </w:rPr>
        <w:t xml:space="preserve"> признать виновным в совершении административных правонарушений, предусмотренных ч. 1 ст. 14.1 Кодекса РФ об административных правонарушениях и ч. 2 ст. 14.1 Кодекса РФ об административных правонарушениях, и подвергнуть административному наказанию в виде а</w:t>
      </w:r>
      <w:r>
        <w:rPr>
          <w:sz w:val="26"/>
          <w:szCs w:val="26"/>
        </w:rPr>
        <w:t xml:space="preserve">дминистративного штрафа в размере 2000 (двух тысяч) рублей без конфискации. </w:t>
      </w:r>
    </w:p>
    <w:p w:rsidR="009743DB" w:rsidP="00B21FD4">
      <w:pPr>
        <w:widowControl/>
        <w:autoSpaceDE/>
        <w:adjustRightInd/>
        <w:ind w:firstLine="540"/>
        <w:jc w:val="both"/>
        <w:rPr>
          <w:color w:val="006600"/>
          <w:sz w:val="26"/>
          <w:szCs w:val="26"/>
        </w:rPr>
      </w:pPr>
    </w:p>
    <w:p w:rsidR="00B21FD4" w:rsidRPr="009743DB" w:rsidP="00B21FD4">
      <w:pPr>
        <w:widowControl/>
        <w:autoSpaceDE/>
        <w:adjustRightInd/>
        <w:ind w:firstLine="540"/>
        <w:jc w:val="both"/>
        <w:rPr>
          <w:b/>
          <w:color w:val="7030A0"/>
          <w:sz w:val="26"/>
          <w:szCs w:val="26"/>
        </w:rPr>
      </w:pPr>
      <w:r w:rsidRPr="009743DB">
        <w:rPr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743DB">
        <w:rPr>
          <w:color w:val="006600"/>
          <w:sz w:val="26"/>
          <w:szCs w:val="26"/>
          <w:lang w:val="en-US"/>
        </w:rPr>
        <w:t>D</w:t>
      </w:r>
      <w:r w:rsidRPr="009743DB">
        <w:rPr>
          <w:color w:val="006600"/>
          <w:sz w:val="26"/>
          <w:szCs w:val="26"/>
        </w:rPr>
        <w:t>0808</w:t>
      </w:r>
      <w:r w:rsidRPr="009743DB">
        <w:rPr>
          <w:color w:val="006600"/>
          <w:sz w:val="26"/>
          <w:szCs w:val="26"/>
        </w:rPr>
        <w:t>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743DB">
        <w:rPr>
          <w:color w:val="0D0D0D"/>
          <w:sz w:val="26"/>
          <w:szCs w:val="26"/>
        </w:rPr>
        <w:t xml:space="preserve"> </w:t>
      </w:r>
      <w:r w:rsidRPr="009743DB">
        <w:rPr>
          <w:color w:val="C00000"/>
          <w:sz w:val="26"/>
          <w:szCs w:val="26"/>
        </w:rPr>
        <w:t xml:space="preserve">КБК </w:t>
      </w:r>
      <w:r w:rsidRPr="009743DB">
        <w:rPr>
          <w:rFonts w:eastAsiaTheme="minorHAnsi"/>
          <w:bCs/>
          <w:color w:val="0000CC"/>
          <w:sz w:val="26"/>
          <w:szCs w:val="26"/>
          <w:lang w:eastAsia="en-US"/>
        </w:rPr>
        <w:t>72011601</w:t>
      </w:r>
      <w:r w:rsidRPr="009743DB">
        <w:rPr>
          <w:rFonts w:eastAsiaTheme="minorHAnsi"/>
          <w:bCs/>
          <w:color w:val="0000CC"/>
          <w:sz w:val="26"/>
          <w:szCs w:val="26"/>
          <w:lang w:eastAsia="en-US"/>
        </w:rPr>
        <w:t>143019000140</w:t>
      </w:r>
      <w:r w:rsidRPr="009743DB">
        <w:rPr>
          <w:rFonts w:eastAsiaTheme="minorHAnsi"/>
          <w:b/>
          <w:bCs/>
          <w:color w:val="0000CC"/>
          <w:sz w:val="26"/>
          <w:szCs w:val="26"/>
          <w:lang w:eastAsia="en-US"/>
        </w:rPr>
        <w:t xml:space="preserve">, </w:t>
      </w:r>
      <w:r w:rsidRPr="009743DB">
        <w:rPr>
          <w:b/>
          <w:sz w:val="26"/>
          <w:szCs w:val="26"/>
        </w:rPr>
        <w:t xml:space="preserve">УИН </w:t>
      </w:r>
      <w:r w:rsidRPr="009743DB" w:rsidR="009743DB">
        <w:rPr>
          <w:b/>
          <w:color w:val="000000" w:themeColor="text1"/>
          <w:sz w:val="26"/>
          <w:szCs w:val="26"/>
          <w:u w:val="single"/>
        </w:rPr>
        <w:t>0412365400495005912514165</w:t>
      </w:r>
      <w:r w:rsidRPr="009743DB">
        <w:rPr>
          <w:b/>
          <w:color w:val="7030A0"/>
          <w:sz w:val="26"/>
          <w:szCs w:val="26"/>
        </w:rPr>
        <w:t>.</w:t>
      </w:r>
    </w:p>
    <w:p w:rsidR="00B21FD4" w:rsidP="00B21FD4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>
        <w:rPr>
          <w:sz w:val="26"/>
          <w:szCs w:val="26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32.2 Кодекса РФ об административных п</w:t>
      </w:r>
      <w:r>
        <w:rPr>
          <w:sz w:val="26"/>
          <w:szCs w:val="26"/>
        </w:rPr>
        <w:t>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rPr>
          <w:sz w:val="26"/>
          <w:szCs w:val="26"/>
        </w:rPr>
        <w:t xml:space="preserve">и срока рассрочки, предусмотренных ст. 31.5 Кодекса РФ об административных правонарушениях. </w:t>
      </w: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CA713B">
        <w:rPr>
          <w:sz w:val="26"/>
          <w:szCs w:val="26"/>
        </w:rPr>
        <w:t>9</w:t>
      </w:r>
      <w:r>
        <w:rPr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>
        <w:rPr>
          <w:sz w:val="26"/>
          <w:szCs w:val="26"/>
        </w:rPr>
        <w:t xml:space="preserve">анты - Мансийского автономного округа – Югры по адресу: г. Нижневартовск, ул. Нефтяников, д. 6, каб. </w:t>
      </w:r>
      <w:r w:rsidR="00CA713B">
        <w:rPr>
          <w:sz w:val="26"/>
          <w:szCs w:val="26"/>
        </w:rPr>
        <w:t>105</w:t>
      </w:r>
      <w:r>
        <w:rPr>
          <w:sz w:val="26"/>
          <w:szCs w:val="26"/>
        </w:rPr>
        <w:t>.</w:t>
      </w: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</w:t>
      </w:r>
      <w:r>
        <w:rPr>
          <w:sz w:val="26"/>
          <w:szCs w:val="26"/>
        </w:rPr>
        <w:t xml:space="preserve">ных правонарушениях. </w:t>
      </w: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мировую судью судебного участка № </w:t>
      </w:r>
      <w:r w:rsidR="000E2658">
        <w:rPr>
          <w:sz w:val="26"/>
          <w:szCs w:val="26"/>
        </w:rPr>
        <w:t>9</w:t>
      </w:r>
      <w:r>
        <w:rPr>
          <w:sz w:val="26"/>
          <w:szCs w:val="26"/>
        </w:rPr>
        <w:t xml:space="preserve">.   </w:t>
      </w:r>
    </w:p>
    <w:p w:rsidR="00B21FD4" w:rsidP="00B21FD4">
      <w:pPr>
        <w:widowControl/>
        <w:autoSpaceDE/>
        <w:adjustRightInd/>
        <w:jc w:val="both"/>
        <w:rPr>
          <w:sz w:val="26"/>
          <w:szCs w:val="26"/>
        </w:rPr>
      </w:pP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Е.В. Аксенова</w:t>
      </w:r>
    </w:p>
    <w:p w:rsidR="00B21FD4" w:rsidP="00B21FD4">
      <w:pPr>
        <w:widowControl/>
        <w:autoSpaceDE/>
        <w:adjustRightInd/>
        <w:ind w:firstLine="539"/>
        <w:jc w:val="both"/>
        <w:rPr>
          <w:sz w:val="26"/>
          <w:szCs w:val="26"/>
        </w:rPr>
      </w:pPr>
    </w:p>
    <w:p w:rsidR="00290E2E"/>
    <w:sectPr w:rsidSect="000E26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5"/>
    <w:rsid w:val="000E2658"/>
    <w:rsid w:val="00290E2E"/>
    <w:rsid w:val="00333045"/>
    <w:rsid w:val="009743DB"/>
    <w:rsid w:val="00AA1EED"/>
    <w:rsid w:val="00B21FD4"/>
    <w:rsid w:val="00CA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77AB3A-7090-4A5A-8A6E-6C73D64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/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